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21" w:rsidRPr="00332C21" w:rsidRDefault="00332C21" w:rsidP="00332C21">
      <w:pPr>
        <w:spacing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32C21">
        <w:rPr>
          <w:rFonts w:ascii="Times New Roman" w:hAnsi="Times New Roman" w:cs="Times New Roman"/>
          <w:b/>
          <w:i/>
          <w:sz w:val="28"/>
          <w:szCs w:val="28"/>
        </w:rPr>
        <w:t>Дорогие друзья!</w:t>
      </w:r>
    </w:p>
    <w:p w:rsidR="00EB6D97" w:rsidRDefault="00A178C8" w:rsidP="006F3A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Министерством просвещения РФ, Федеральной службой по надзору в сфере образования и науки, Федеральной службой по труду и занятости 17 августа 2020 года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178C8">
        <w:rPr>
          <w:rFonts w:ascii="Times New Roman" w:hAnsi="Times New Roman" w:cs="Times New Roman"/>
          <w:sz w:val="24"/>
          <w:szCs w:val="24"/>
        </w:rPr>
        <w:t>тверждена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8C8">
        <w:rPr>
          <w:rFonts w:ascii="Times New Roman" w:hAnsi="Times New Roman" w:cs="Times New Roman"/>
          <w:sz w:val="24"/>
          <w:szCs w:val="24"/>
        </w:rPr>
        <w:t>Программа организации профессионального обучения и дополнительного профессионального образования лиц, пострадавших от последствий распространения новой коронавирусной инфекции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8C8" w:rsidRPr="006F3ACF" w:rsidRDefault="00A178C8" w:rsidP="006F3A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3ACF">
        <w:rPr>
          <w:rFonts w:ascii="Times New Roman" w:hAnsi="Times New Roman" w:cs="Times New Roman"/>
          <w:b/>
          <w:sz w:val="28"/>
          <w:szCs w:val="28"/>
          <w:u w:val="single"/>
        </w:rPr>
        <w:t xml:space="preserve">Кто может воспользоваться данной программой? </w:t>
      </w:r>
    </w:p>
    <w:p w:rsidR="00A178C8" w:rsidRDefault="00A178C8" w:rsidP="006F3A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178C8">
        <w:rPr>
          <w:rFonts w:ascii="Times New Roman" w:hAnsi="Times New Roman" w:cs="Times New Roman"/>
          <w:sz w:val="24"/>
          <w:szCs w:val="24"/>
        </w:rPr>
        <w:t>атегории участников:</w:t>
      </w:r>
    </w:p>
    <w:p w:rsidR="00000000" w:rsidRPr="00A178C8" w:rsidRDefault="00F546C0" w:rsidP="006F3ACF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Граждане, находящиеся под риском увольнения (</w:t>
      </w:r>
      <w:r w:rsidRPr="00A178C8">
        <w:rPr>
          <w:rFonts w:ascii="Times New Roman" w:hAnsi="Times New Roman" w:cs="Times New Roman"/>
          <w:sz w:val="24"/>
          <w:szCs w:val="24"/>
        </w:rPr>
        <w:t>получившие уведомление от работодателя о неполно</w:t>
      </w:r>
      <w:r w:rsidRPr="00A178C8">
        <w:rPr>
          <w:rFonts w:ascii="Times New Roman" w:hAnsi="Times New Roman" w:cs="Times New Roman"/>
          <w:sz w:val="24"/>
          <w:szCs w:val="24"/>
        </w:rPr>
        <w:t>м рабочем дне или неполной рабочей неделе, о ликвидации организации или сокращении численности или штата работников</w:t>
      </w:r>
      <w:r w:rsidRPr="00A178C8">
        <w:rPr>
          <w:rFonts w:ascii="Times New Roman" w:hAnsi="Times New Roman" w:cs="Times New Roman"/>
          <w:sz w:val="24"/>
          <w:szCs w:val="24"/>
        </w:rPr>
        <w:t>)</w:t>
      </w:r>
      <w:r w:rsidR="00A178C8">
        <w:rPr>
          <w:rFonts w:ascii="Times New Roman" w:hAnsi="Times New Roman" w:cs="Times New Roman"/>
          <w:sz w:val="24"/>
          <w:szCs w:val="24"/>
        </w:rPr>
        <w:t>;</w:t>
      </w:r>
    </w:p>
    <w:p w:rsidR="00000000" w:rsidRPr="00A178C8" w:rsidRDefault="00F546C0" w:rsidP="006F3ACF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Выпускники образовательных организаций, завершивших обучение в 2020 году по программам:</w:t>
      </w:r>
    </w:p>
    <w:p w:rsidR="00000000" w:rsidRPr="00A178C8" w:rsidRDefault="00F546C0" w:rsidP="00370EA4">
      <w:pPr>
        <w:numPr>
          <w:ilvl w:val="0"/>
          <w:numId w:val="2"/>
        </w:numPr>
        <w:tabs>
          <w:tab w:val="clear" w:pos="4608"/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среднего профе</w:t>
      </w:r>
      <w:r w:rsidRPr="00A178C8">
        <w:rPr>
          <w:rFonts w:ascii="Times New Roman" w:hAnsi="Times New Roman" w:cs="Times New Roman"/>
          <w:sz w:val="24"/>
          <w:szCs w:val="24"/>
        </w:rPr>
        <w:t>ссионального образования</w:t>
      </w:r>
      <w:r w:rsidR="00A178C8">
        <w:rPr>
          <w:rFonts w:ascii="Times New Roman" w:hAnsi="Times New Roman" w:cs="Times New Roman"/>
          <w:sz w:val="24"/>
          <w:szCs w:val="24"/>
        </w:rPr>
        <w:t>;</w:t>
      </w:r>
    </w:p>
    <w:p w:rsidR="00000000" w:rsidRPr="00A178C8" w:rsidRDefault="00F546C0" w:rsidP="00370EA4">
      <w:pPr>
        <w:numPr>
          <w:ilvl w:val="0"/>
          <w:numId w:val="2"/>
        </w:numPr>
        <w:tabs>
          <w:tab w:val="clear" w:pos="4608"/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000000" w:rsidRPr="00A178C8" w:rsidRDefault="00F546C0" w:rsidP="00370EA4">
      <w:pPr>
        <w:numPr>
          <w:ilvl w:val="0"/>
          <w:numId w:val="2"/>
        </w:numPr>
        <w:tabs>
          <w:tab w:val="clear" w:pos="4608"/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среднего общего образования</w:t>
      </w:r>
    </w:p>
    <w:p w:rsidR="00000000" w:rsidRDefault="00F546C0" w:rsidP="006F3ACF">
      <w:pPr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 Граждане, ищущие работу (</w:t>
      </w:r>
      <w:r w:rsidRPr="00A178C8">
        <w:rPr>
          <w:rFonts w:ascii="Times New Roman" w:hAnsi="Times New Roman" w:cs="Times New Roman"/>
          <w:sz w:val="24"/>
          <w:szCs w:val="24"/>
        </w:rPr>
        <w:t xml:space="preserve">трудоспособные граждане, зарегистрировавшиеся в </w:t>
      </w:r>
      <w:proofErr w:type="spellStart"/>
      <w:r w:rsidRPr="00A178C8">
        <w:rPr>
          <w:rFonts w:ascii="Times New Roman" w:hAnsi="Times New Roman" w:cs="Times New Roman"/>
          <w:sz w:val="24"/>
          <w:szCs w:val="24"/>
        </w:rPr>
        <w:t>ЦЗН</w:t>
      </w:r>
      <w:proofErr w:type="spellEnd"/>
      <w:r w:rsidRPr="00A178C8">
        <w:rPr>
          <w:rFonts w:ascii="Times New Roman" w:hAnsi="Times New Roman" w:cs="Times New Roman"/>
          <w:sz w:val="24"/>
          <w:szCs w:val="24"/>
        </w:rPr>
        <w:t xml:space="preserve">, в целях поиска подходящей работы и не стоящие на учете в </w:t>
      </w:r>
      <w:proofErr w:type="spellStart"/>
      <w:r w:rsidRPr="00A178C8">
        <w:rPr>
          <w:rFonts w:ascii="Times New Roman" w:hAnsi="Times New Roman" w:cs="Times New Roman"/>
          <w:sz w:val="24"/>
          <w:szCs w:val="24"/>
        </w:rPr>
        <w:t>ЦЗН</w:t>
      </w:r>
      <w:proofErr w:type="spellEnd"/>
      <w:r w:rsidRPr="00A178C8">
        <w:rPr>
          <w:rFonts w:ascii="Times New Roman" w:hAnsi="Times New Roman" w:cs="Times New Roman"/>
          <w:sz w:val="24"/>
          <w:szCs w:val="24"/>
        </w:rPr>
        <w:t xml:space="preserve"> как безработные</w:t>
      </w:r>
      <w:r w:rsidRPr="00A178C8">
        <w:rPr>
          <w:rFonts w:ascii="Times New Roman" w:hAnsi="Times New Roman" w:cs="Times New Roman"/>
          <w:sz w:val="24"/>
          <w:szCs w:val="24"/>
        </w:rPr>
        <w:t>)</w:t>
      </w:r>
    </w:p>
    <w:p w:rsidR="006F3ACF" w:rsidRPr="006F3ACF" w:rsidRDefault="00332C21" w:rsidP="006F3A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proofErr w:type="gramStart"/>
      <w:r w:rsidRPr="006F3ACF">
        <w:rPr>
          <w:b w:val="0"/>
          <w:sz w:val="24"/>
          <w:szCs w:val="24"/>
        </w:rPr>
        <w:t>Все желающие, попадающие под данные категории могут</w:t>
      </w:r>
      <w:proofErr w:type="gramEnd"/>
      <w:r w:rsidRPr="006F3ACF">
        <w:rPr>
          <w:b w:val="0"/>
          <w:sz w:val="24"/>
          <w:szCs w:val="24"/>
        </w:rPr>
        <w:t xml:space="preserve"> записаться и пройти </w:t>
      </w:r>
      <w:r w:rsidR="00A178C8" w:rsidRPr="006F3ACF">
        <w:rPr>
          <w:rFonts w:eastAsia="+mj-ea"/>
          <w:b w:val="0"/>
          <w:sz w:val="24"/>
          <w:szCs w:val="24"/>
        </w:rPr>
        <w:t>Экспресс программы Ворлдскиллс</w:t>
      </w:r>
      <w:r w:rsidRPr="006F3ACF">
        <w:rPr>
          <w:b w:val="0"/>
          <w:bCs w:val="0"/>
          <w:sz w:val="24"/>
          <w:szCs w:val="24"/>
        </w:rPr>
        <w:t>.</w:t>
      </w:r>
      <w:r w:rsidR="00A178C8" w:rsidRPr="006F3ACF">
        <w:rPr>
          <w:rFonts w:eastAsia="+mj-ea"/>
          <w:b w:val="0"/>
          <w:sz w:val="24"/>
          <w:szCs w:val="24"/>
        </w:rPr>
        <w:br/>
      </w:r>
    </w:p>
    <w:p w:rsidR="006F3ACF" w:rsidRPr="006F3ACF" w:rsidRDefault="006F3ACF" w:rsidP="006F3ACF">
      <w:pPr>
        <w:pStyle w:val="3"/>
        <w:spacing w:before="0" w:beforeAutospacing="0" w:after="0" w:afterAutospacing="0"/>
        <w:rPr>
          <w:sz w:val="28"/>
          <w:szCs w:val="28"/>
          <w:u w:val="single"/>
        </w:rPr>
      </w:pPr>
      <w:r w:rsidRPr="006F3ACF">
        <w:rPr>
          <w:sz w:val="28"/>
          <w:szCs w:val="28"/>
          <w:u w:val="single"/>
        </w:rPr>
        <w:t>По каким программам можно пройти обучение? </w:t>
      </w:r>
    </w:p>
    <w:p w:rsidR="006F3ACF" w:rsidRPr="006F3ACF" w:rsidRDefault="006F3ACF" w:rsidP="006F3ACF">
      <w:pPr>
        <w:pStyle w:val="a5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3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обучение. П</w:t>
      </w:r>
      <w:r w:rsidRPr="006F3ACF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рограммы профессиональной подготовки и переподготовки, повышения квалификации по профессиям рабочих, должностям служащих;</w:t>
      </w:r>
    </w:p>
    <w:p w:rsidR="006F3ACF" w:rsidRPr="006F3ACF" w:rsidRDefault="006F3ACF" w:rsidP="006F3ACF">
      <w:pPr>
        <w:pStyle w:val="a5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3A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профессиональное образование. Д</w:t>
      </w:r>
      <w:r w:rsidRPr="006F3ACF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ля лиц, имеющих среднее профессиональное или высшее образование</w:t>
      </w:r>
    </w:p>
    <w:p w:rsidR="00A178C8" w:rsidRDefault="00A178C8" w:rsidP="006F3A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Объем образовательных программ, независимо от их вида – </w:t>
      </w:r>
      <w:r w:rsidRPr="00A178C8">
        <w:rPr>
          <w:rFonts w:ascii="Times New Roman" w:hAnsi="Times New Roman" w:cs="Times New Roman"/>
          <w:b/>
          <w:bCs/>
          <w:sz w:val="24"/>
          <w:szCs w:val="24"/>
        </w:rPr>
        <w:t xml:space="preserve">144 </w:t>
      </w:r>
      <w:r w:rsidRPr="00A178C8">
        <w:rPr>
          <w:rFonts w:ascii="Times New Roman" w:hAnsi="Times New Roman" w:cs="Times New Roman"/>
          <w:sz w:val="24"/>
          <w:szCs w:val="24"/>
        </w:rPr>
        <w:t>часа</w:t>
      </w:r>
      <w:r w:rsidRPr="00332C21">
        <w:rPr>
          <w:rFonts w:ascii="Times New Roman" w:hAnsi="Times New Roman" w:cs="Times New Roman"/>
          <w:sz w:val="24"/>
          <w:szCs w:val="24"/>
        </w:rPr>
        <w:t xml:space="preserve">. </w:t>
      </w:r>
      <w:r w:rsidR="00332C21" w:rsidRPr="00332C21">
        <w:rPr>
          <w:rFonts w:ascii="Times New Roman" w:hAnsi="Times New Roman" w:cs="Times New Roman"/>
          <w:sz w:val="24"/>
          <w:szCs w:val="24"/>
        </w:rPr>
        <w:t xml:space="preserve"> Реализация образовательных программ пройдет в августе - декабре 2020 года, а содействие трудоустройству обученных граждан - в сентябре - декабре 2020 года. </w:t>
      </w:r>
      <w:r w:rsidRPr="00332C21">
        <w:rPr>
          <w:rFonts w:ascii="Times New Roman" w:hAnsi="Times New Roman" w:cs="Times New Roman"/>
          <w:sz w:val="24"/>
          <w:szCs w:val="24"/>
        </w:rPr>
        <w:t>Завершение обучения</w:t>
      </w:r>
      <w:r w:rsidRPr="00A178C8">
        <w:rPr>
          <w:rFonts w:ascii="Times New Roman" w:hAnsi="Times New Roman" w:cs="Times New Roman"/>
          <w:sz w:val="24"/>
          <w:szCs w:val="24"/>
        </w:rPr>
        <w:t xml:space="preserve"> </w:t>
      </w:r>
      <w:r w:rsidR="00332C21">
        <w:rPr>
          <w:rFonts w:ascii="Times New Roman" w:hAnsi="Times New Roman" w:cs="Times New Roman"/>
          <w:sz w:val="24"/>
          <w:szCs w:val="24"/>
        </w:rPr>
        <w:t xml:space="preserve">- </w:t>
      </w:r>
      <w:r w:rsidRPr="00A178C8">
        <w:rPr>
          <w:rFonts w:ascii="Times New Roman" w:hAnsi="Times New Roman" w:cs="Times New Roman"/>
          <w:sz w:val="24"/>
          <w:szCs w:val="24"/>
        </w:rPr>
        <w:t>до 15.12.2020</w:t>
      </w:r>
    </w:p>
    <w:p w:rsidR="00A178C8" w:rsidRPr="00332C21" w:rsidRDefault="00332C21" w:rsidP="006F3A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21">
        <w:rPr>
          <w:rFonts w:ascii="Times New Roman" w:hAnsi="Times New Roman" w:cs="Times New Roman"/>
          <w:b/>
          <w:sz w:val="24"/>
          <w:szCs w:val="24"/>
          <w:u w:val="single"/>
        </w:rPr>
        <w:t xml:space="preserve">Условия обучения: </w:t>
      </w:r>
    </w:p>
    <w:p w:rsidR="00000000" w:rsidRPr="00A178C8" w:rsidRDefault="00F546C0" w:rsidP="006F3ACF">
      <w:pPr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Обучение – очное с применением дистанционных образовательных технологий</w:t>
      </w:r>
    </w:p>
    <w:p w:rsidR="00000000" w:rsidRPr="00A178C8" w:rsidRDefault="00F546C0" w:rsidP="006F3ACF">
      <w:pPr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>Выдаваемый документ:</w:t>
      </w:r>
    </w:p>
    <w:p w:rsidR="00000000" w:rsidRPr="00A178C8" w:rsidRDefault="00F546C0" w:rsidP="00370EA4">
      <w:pPr>
        <w:numPr>
          <w:ilvl w:val="0"/>
          <w:numId w:val="5"/>
        </w:numPr>
        <w:tabs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C8">
        <w:rPr>
          <w:rFonts w:ascii="Times New Roman" w:hAnsi="Times New Roman" w:cs="Times New Roman"/>
          <w:sz w:val="24"/>
          <w:szCs w:val="24"/>
        </w:rPr>
        <w:t>Скиллс</w:t>
      </w:r>
      <w:r w:rsidRPr="00A178C8">
        <w:rPr>
          <w:rFonts w:ascii="Times New Roman" w:hAnsi="Times New Roman" w:cs="Times New Roman"/>
          <w:sz w:val="24"/>
          <w:szCs w:val="24"/>
        </w:rPr>
        <w:t>-паспорт</w:t>
      </w:r>
      <w:proofErr w:type="spellEnd"/>
      <w:r w:rsidRPr="00A178C8">
        <w:rPr>
          <w:rFonts w:ascii="Times New Roman" w:hAnsi="Times New Roman" w:cs="Times New Roman"/>
          <w:sz w:val="24"/>
          <w:szCs w:val="24"/>
        </w:rPr>
        <w:t xml:space="preserve"> в электронной форме</w:t>
      </w:r>
    </w:p>
    <w:p w:rsidR="00A178C8" w:rsidRPr="00332C21" w:rsidRDefault="00A178C8" w:rsidP="00370EA4">
      <w:pPr>
        <w:tabs>
          <w:tab w:val="num" w:pos="993"/>
        </w:tabs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21">
        <w:rPr>
          <w:rFonts w:ascii="Times New Roman" w:hAnsi="Times New Roman" w:cs="Times New Roman"/>
          <w:b/>
          <w:iCs/>
          <w:sz w:val="24"/>
          <w:szCs w:val="24"/>
        </w:rPr>
        <w:t>и в зависимости от образовательной программы</w:t>
      </w:r>
    </w:p>
    <w:p w:rsidR="00332C21" w:rsidRDefault="00F546C0" w:rsidP="00370EA4">
      <w:pPr>
        <w:numPr>
          <w:ilvl w:val="0"/>
          <w:numId w:val="8"/>
        </w:numPr>
        <w:tabs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свидетельство о профессии рабочего, должности служащего </w:t>
      </w:r>
    </w:p>
    <w:p w:rsidR="00000000" w:rsidRPr="00A178C8" w:rsidRDefault="00F546C0" w:rsidP="00370EA4">
      <w:pPr>
        <w:tabs>
          <w:tab w:val="num" w:pos="993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b/>
          <w:bCs/>
          <w:sz w:val="24"/>
          <w:szCs w:val="24"/>
        </w:rPr>
        <w:t>или</w:t>
      </w:r>
    </w:p>
    <w:p w:rsidR="00000000" w:rsidRPr="00A178C8" w:rsidRDefault="00F546C0" w:rsidP="00370EA4">
      <w:pPr>
        <w:numPr>
          <w:ilvl w:val="0"/>
          <w:numId w:val="8"/>
        </w:numPr>
        <w:tabs>
          <w:tab w:val="num" w:pos="993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8C8">
        <w:rPr>
          <w:rFonts w:ascii="Times New Roman" w:hAnsi="Times New Roman" w:cs="Times New Roman"/>
          <w:sz w:val="24"/>
          <w:szCs w:val="24"/>
        </w:rPr>
        <w:t xml:space="preserve">удостоверение о повышении квалификации </w:t>
      </w:r>
    </w:p>
    <w:p w:rsidR="004E4608" w:rsidRPr="00370EA4" w:rsidRDefault="004E4608" w:rsidP="00370E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0EA4" w:rsidRPr="00370EA4" w:rsidRDefault="00370EA4" w:rsidP="00370EA4">
      <w:pPr>
        <w:spacing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70E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Сколько будет продолжаться обучение?</w:t>
      </w:r>
    </w:p>
    <w:p w:rsidR="00370EA4" w:rsidRPr="00370EA4" w:rsidRDefault="00370EA4" w:rsidP="00370EA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A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Средник срок обучения - три недели, однако он зависит от сложности приобретаемых компетенций и разработанных программ переобучения.</w:t>
      </w:r>
    </w:p>
    <w:p w:rsidR="00370EA4" w:rsidRDefault="00370EA4" w:rsidP="00370EA4">
      <w:pPr>
        <w:spacing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0EA4" w:rsidRPr="00370EA4" w:rsidRDefault="00370EA4" w:rsidP="00370EA4">
      <w:pPr>
        <w:spacing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70E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Нужно ли платить за обучение? Можно ли пройти обучение дважды?</w:t>
      </w:r>
    </w:p>
    <w:p w:rsidR="00370EA4" w:rsidRPr="00370EA4" w:rsidRDefault="00370EA4" w:rsidP="00370E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0E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платить не нужно, обучение проводится бесплатно. Бесплатная программа переобучения может быть использована однократно, второй раз переобучиться нельзя.</w:t>
      </w:r>
    </w:p>
    <w:p w:rsidR="00370EA4" w:rsidRDefault="00370EA4" w:rsidP="00370E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0EA4" w:rsidRDefault="00370EA4" w:rsidP="00370EA4">
      <w:pPr>
        <w:pStyle w:val="3"/>
        <w:spacing w:before="0" w:beforeAutospacing="0" w:after="0" w:afterAutospacing="0"/>
        <w:rPr>
          <w:u w:val="single"/>
        </w:rPr>
      </w:pPr>
      <w:r w:rsidRPr="00370EA4">
        <w:rPr>
          <w:u w:val="single"/>
        </w:rPr>
        <w:lastRenderedPageBreak/>
        <w:t>Где будут обучать? Можно ли обучаться дистанционно?</w:t>
      </w:r>
    </w:p>
    <w:p w:rsidR="00370EA4" w:rsidRPr="00370EA4" w:rsidRDefault="00370EA4" w:rsidP="00370EA4">
      <w:pPr>
        <w:pStyle w:val="3"/>
        <w:spacing w:before="0" w:beforeAutospacing="0" w:after="0" w:afterAutospacing="0"/>
        <w:rPr>
          <w:b w:val="0"/>
          <w:sz w:val="24"/>
          <w:szCs w:val="24"/>
          <w:u w:val="single"/>
        </w:rPr>
      </w:pPr>
      <w:r w:rsidRPr="00370EA4">
        <w:rPr>
          <w:b w:val="0"/>
          <w:sz w:val="24"/>
          <w:szCs w:val="24"/>
        </w:rPr>
        <w:t>Очное обучение организовано центрами обучения,  в которых трудятся квалифицированные </w:t>
      </w:r>
      <w:proofErr w:type="gramStart"/>
      <w:r w:rsidRPr="00370EA4">
        <w:rPr>
          <w:b w:val="0"/>
          <w:sz w:val="24"/>
          <w:szCs w:val="24"/>
        </w:rPr>
        <w:t>педагоги</w:t>
      </w:r>
      <w:proofErr w:type="gramEnd"/>
      <w:r w:rsidRPr="00370EA4">
        <w:rPr>
          <w:b w:val="0"/>
          <w:sz w:val="24"/>
          <w:szCs w:val="24"/>
        </w:rPr>
        <w:t> и имеется необходимое оборудование. Некоторые программы допускают дистанционное обучение. Место и формат обучения (очный или дистанционный) вы узнаете при записи на обучение.</w:t>
      </w:r>
    </w:p>
    <w:p w:rsidR="004E4608" w:rsidRPr="004E4608" w:rsidRDefault="004E4608" w:rsidP="00370EA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1-1"/>
        <w:tblW w:w="15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3"/>
        <w:gridCol w:w="2268"/>
        <w:gridCol w:w="2977"/>
        <w:gridCol w:w="2835"/>
        <w:gridCol w:w="3686"/>
      </w:tblGrid>
      <w:tr w:rsidR="00A178C8" w:rsidRPr="00A178C8" w:rsidTr="00A178C8">
        <w:trPr>
          <w:cnfStyle w:val="100000000000"/>
          <w:trHeight w:val="57"/>
        </w:trPr>
        <w:tc>
          <w:tcPr>
            <w:cnfStyle w:val="001000000000"/>
            <w:tcW w:w="41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Региональный центр обучения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3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ind w:firstLine="567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центр обучения </w:t>
            </w: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Агрономия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4E460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ГБПОУ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 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vMerge w:val="restart"/>
            <w:tcBorders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Веб-дизайн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разработка </w:t>
            </w:r>
          </w:p>
        </w:tc>
        <w:tc>
          <w:tcPr>
            <w:tcW w:w="2268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4E460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Нижегородский Губернский колледж </w:t>
            </w:r>
          </w:p>
        </w:tc>
        <w:tc>
          <w:tcPr>
            <w:tcW w:w="2835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000000" w:rsidRPr="00A178C8" w:rsidRDefault="00A178C8" w:rsidP="00A178C8">
            <w:pPr>
              <w:ind w:firstLine="567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МЦК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- Казанский техникум информационных технологий и связи" </w:t>
            </w: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vMerge/>
            <w:tcBorders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000000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«Тольяттинский социально-педагогический колледж» </w:t>
            </w: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Ветеринария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4E460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 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Геодезия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4E460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vMerge w:val="restart"/>
            <w:tcBorders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дизайн </w:t>
            </w:r>
          </w:p>
        </w:tc>
        <w:tc>
          <w:tcPr>
            <w:tcW w:w="2268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4E460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Дзержинский педагогический колледж </w:t>
            </w:r>
          </w:p>
        </w:tc>
        <w:tc>
          <w:tcPr>
            <w:tcW w:w="2835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000000" w:rsidRPr="00A178C8" w:rsidRDefault="00A178C8" w:rsidP="00A178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none" w:sz="0" w:space="0" w:color="auto"/>
            </w:tcBorders>
            <w:hideMark/>
          </w:tcPr>
          <w:p w:rsidR="00000000" w:rsidRPr="00A178C8" w:rsidRDefault="00A178C8" w:rsidP="00A178C8">
            <w:pPr>
              <w:ind w:firstLine="567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МЦК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- Казанский техникум информационных технологий и связи" </w:t>
            </w: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vMerge/>
            <w:tcBorders>
              <w:bottom w:val="single" w:sz="4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hideMark/>
          </w:tcPr>
          <w:p w:rsidR="00A178C8" w:rsidRPr="00A178C8" w:rsidRDefault="00A178C8" w:rsidP="00E4504C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hideMark/>
          </w:tcPr>
          <w:p w:rsidR="00A178C8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none" w:sz="0" w:space="0" w:color="auto"/>
              <w:bottom w:val="single" w:sz="4" w:space="0" w:color="auto"/>
            </w:tcBorders>
            <w:hideMark/>
          </w:tcPr>
          <w:p w:rsidR="00000000" w:rsidRPr="00A178C8" w:rsidRDefault="00A178C8" w:rsidP="00A178C8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ГБПОУ "Московский издательско-полиграфический колледж им. Ивана Фёдорова" </w:t>
            </w: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Кирпичная кладка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332C21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2C21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  <w:proofErr w:type="gramEnd"/>
            <w:r w:rsidRPr="00332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Кузовной ремонт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Нижегородский автотранспортный техникум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Облицовка плиткой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</w:t>
            </w:r>
          </w:p>
          <w:p w:rsidR="00A178C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Кулебакский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металлургический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листового металла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индустриальный колледж</w:t>
            </w:r>
          </w:p>
          <w:p w:rsidR="00A178C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A178C8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C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экскурсионных услуг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Аудит-Ревью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178C8" w:rsidRPr="00A178C8" w:rsidRDefault="00A178C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ФГАОУ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«Национальный исследовательский Томский государственный университет» </w:t>
            </w: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Парикмахерское искусство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колледж малого бизнеса</w:t>
            </w:r>
          </w:p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Поварское дело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государственный инженерно-экономический университет</w:t>
            </w:r>
          </w:p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Преподавание в младших классах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Нижегородский Губернский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608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vMerge w:val="restart"/>
            <w:tcBorders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Программные решения для бизнеса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Нижегородский радиотехнический колледж 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государственный университет телекоммуникаций им. проф. М. А. Бонч-Бруевича</w:t>
            </w:r>
          </w:p>
        </w:tc>
      </w:tr>
      <w:tr w:rsidR="004E4608" w:rsidRPr="00A178C8" w:rsidTr="003250AF">
        <w:trPr>
          <w:cnfStyle w:val="000000100000"/>
          <w:trHeight w:val="57"/>
        </w:trPr>
        <w:tc>
          <w:tcPr>
            <w:cnfStyle w:val="001000000000"/>
            <w:tcW w:w="4113" w:type="dxa"/>
            <w:vMerge/>
            <w:tcBorders>
              <w:right w:val="single" w:sz="4" w:space="0" w:color="auto"/>
            </w:tcBorders>
            <w:vAlign w:val="center"/>
          </w:tcPr>
          <w:p w:rsidR="004E4608" w:rsidRPr="00A178C8" w:rsidRDefault="004E460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608" w:rsidRPr="00A178C8" w:rsidRDefault="004E4608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60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60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МЦК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- Казанский техникум информационных технологий и связи"</w:t>
            </w: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мобильный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приложений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радиотехнический колледж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"Колледж предпринимательства №11«, г. Москва</w:t>
            </w: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Ремонт и обслуживание легковых автомобилей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Лукояновский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Губернский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Ресторанный сервис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государственный инженерно-экономический университет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Сварочные технологии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Выксунский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металлургический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колледж им.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А.А.Козерадского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Нижегородский индустриальный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Сельскохозяйственные биотехнологии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работа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Исключительно ДОТ 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ФГБОУ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"Российский государственный социальный университет"</w:t>
            </w: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Сити-фермерство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Сухое строительство и штукатурные работы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моды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Нижегородский индустриальный колледж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информационного моделирования </w:t>
            </w:r>
            <w:r w:rsidRPr="00A178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ГБПОУ г. Москвы "Колледж архитектуры, дизайна и 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реинжиниринга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№ 26» </w:t>
            </w:r>
          </w:p>
        </w:tc>
      </w:tr>
      <w:tr w:rsidR="004E4608" w:rsidRPr="00A178C8" w:rsidTr="00AC2374">
        <w:trPr>
          <w:cnfStyle w:val="000000010000"/>
          <w:trHeight w:val="1656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Токарные работы на станках с 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ЧПУ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Выксунский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металлургический колледж им. </w:t>
            </w: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А.А.Козерадского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Дзержинский технический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E4608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культура, спорт и фитнес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ДОТ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Дзержинский педагогический колледж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Исключительно ДОТ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«Тольяттинский социально-педагогический колледж» </w:t>
            </w:r>
          </w:p>
          <w:p w:rsidR="00332C21" w:rsidRPr="00A178C8" w:rsidRDefault="00332C21" w:rsidP="00332C2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ГАПОУ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 "Пензенский социально-педагогический колледж" </w:t>
            </w:r>
          </w:p>
        </w:tc>
      </w:tr>
      <w:tr w:rsidR="00332C21" w:rsidRPr="00A178C8" w:rsidTr="00A178C8">
        <w:trPr>
          <w:cnfStyle w:val="00000001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Эксплуатация сельскохозяйственных машин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Шахунский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аграрной индустрии</w:t>
            </w:r>
          </w:p>
          <w:p w:rsidR="00332C21" w:rsidRPr="00A178C8" w:rsidRDefault="004E4608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Лукояновский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Губернский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332C2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21" w:rsidRPr="00A178C8" w:rsidTr="00A178C8">
        <w:trPr>
          <w:cnfStyle w:val="000000100000"/>
          <w:trHeight w:val="57"/>
        </w:trPr>
        <w:tc>
          <w:tcPr>
            <w:cnfStyle w:val="001000000000"/>
            <w:tcW w:w="4113" w:type="dxa"/>
            <w:tcBorders>
              <w:right w:val="single" w:sz="4" w:space="0" w:color="auto"/>
            </w:tcBorders>
          </w:tcPr>
          <w:p w:rsidR="00332C21" w:rsidRPr="00A178C8" w:rsidRDefault="00332C21" w:rsidP="004E46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Электромонтаж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E4504C">
            <w:pPr>
              <w:ind w:firstLine="567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4E4608" w:rsidP="004E460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Выксунский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металлургический колледж 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>А.А.Козерадского</w:t>
            </w:r>
            <w:proofErr w:type="spellEnd"/>
            <w:r w:rsidR="00332C21"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2C21" w:rsidRPr="00A178C8" w:rsidRDefault="00332C21" w:rsidP="004E460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>Перевозский</w:t>
            </w:r>
            <w:proofErr w:type="spellEnd"/>
            <w:r w:rsidRPr="00A178C8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строительный колледж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32C21" w:rsidRPr="00A178C8" w:rsidRDefault="00332C21" w:rsidP="007D4C27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332C21" w:rsidRPr="00A178C8" w:rsidRDefault="00332C21" w:rsidP="007D4C27">
            <w:pPr>
              <w:ind w:firstLine="56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8C8" w:rsidRDefault="00A178C8" w:rsidP="00A178C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EA4" w:rsidRPr="00370EA4" w:rsidRDefault="00370EA4" w:rsidP="00370EA4">
      <w:pPr>
        <w:spacing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70EA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записаться на переобучение?</w:t>
      </w:r>
    </w:p>
    <w:p w:rsidR="0059264E" w:rsidRDefault="00370EA4" w:rsidP="005926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Записаться на обучение вы можете на сайте </w:t>
      </w:r>
      <w:r w:rsidR="0059264E" w:rsidRPr="00E45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" w:history="1">
        <w:r w:rsidR="0059264E" w:rsidRPr="00E4504C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https://express.worldskills.ru</w:t>
        </w:r>
      </w:hyperlink>
      <w:r w:rsidR="0059264E" w:rsidRPr="00E450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E4504C" w:rsidRDefault="00E4504C" w:rsidP="0059264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264E" w:rsidRPr="0059264E" w:rsidRDefault="0059264E" w:rsidP="0059264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264E">
        <w:rPr>
          <w:rFonts w:ascii="Times New Roman" w:hAnsi="Times New Roman" w:cs="Times New Roman"/>
          <w:b/>
          <w:sz w:val="28"/>
          <w:szCs w:val="28"/>
          <w:u w:val="single"/>
        </w:rPr>
        <w:t>Алгоритм записи на сайте:</w:t>
      </w:r>
    </w:p>
    <w:p w:rsidR="0059264E" w:rsidRDefault="0059264E" w:rsidP="00A178C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264E" w:rsidRDefault="0059264E" w:rsidP="00A178C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264E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5.05pt;margin-top:66.7pt;width:247.2pt;height:21.75pt;z-index:251660288;mso-height-percent:200;mso-height-percent:200;mso-width-relative:margin;mso-height-relative:margin" strokecolor="white [3212]">
            <v:textbox style="mso-fit-shape-to-text:t">
              <w:txbxContent>
                <w:p w:rsidR="0059264E" w:rsidRDefault="0059264E" w:rsidP="0059264E">
                  <w:pPr>
                    <w:spacing w:line="240" w:lineRule="auto"/>
                    <w:ind w:firstLine="567"/>
                    <w:jc w:val="both"/>
                  </w:pPr>
                  <w:r w:rsidRPr="005926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Нажать на кнопку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926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«Пройти обучение»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28.4pt;margin-top:79.45pt;width:440.25pt;height:61.5pt;flip:x;z-index:251661312" o:connectortype="straight" strokecolor="#f79646 [3209]" strokeweight="2.25pt">
            <v:stroke endarrow="block"/>
            <v:shadow type="perspective" color="#974706 [1609]" offset="1pt" offset2="-3pt"/>
          </v:shape>
        </w:pict>
      </w:r>
      <w:r w:rsidRPr="0059264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42915" cy="200025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t="8053" r="2128" b="18743"/>
                    <a:stretch/>
                  </pic:blipFill>
                  <pic:spPr>
                    <a:xfrm>
                      <a:off x="0" y="0"/>
                      <a:ext cx="55429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4E" w:rsidRDefault="0059264E" w:rsidP="00A178C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264E" w:rsidRP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64E">
        <w:rPr>
          <w:rFonts w:ascii="Times New Roman" w:hAnsi="Times New Roman" w:cs="Times New Roman"/>
          <w:b/>
          <w:sz w:val="24"/>
          <w:szCs w:val="24"/>
        </w:rPr>
        <w:t>ИЛИ</w:t>
      </w: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168.15pt;margin-top:25.7pt;width:435.75pt;height:86.6pt;flip:x;z-index:251663360" o:connectortype="straight" strokecolor="#f79646 [3209]" strokeweight="2.25pt">
            <v:stroke endarrow="block"/>
            <v:shadow type="perspective" color="#974706 [1609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500.15pt;margin-top:3.55pt;width:247.2pt;height:21.75pt;z-index:251662336;mso-height-percent:200;mso-height-percent:200;mso-width-relative:margin;mso-height-relative:margin" strokecolor="white [3212]">
            <v:textbox style="mso-fit-shape-to-text:t">
              <w:txbxContent>
                <w:p w:rsidR="0059264E" w:rsidRDefault="0059264E" w:rsidP="0059264E">
                  <w:pPr>
                    <w:spacing w:line="240" w:lineRule="auto"/>
                    <w:ind w:firstLine="567"/>
                    <w:jc w:val="both"/>
                  </w:pPr>
                  <w:r w:rsidRPr="005926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регион</w:t>
                  </w:r>
                </w:p>
              </w:txbxContent>
            </v:textbox>
          </v:shape>
        </w:pict>
      </w:r>
      <w:r w:rsidRPr="0059264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76775" cy="165735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4051" t="8419" r="7960" b="29575"/>
                    <a:stretch/>
                  </pic:blipFill>
                  <pic:spPr>
                    <a:xfrm>
                      <a:off x="0" y="0"/>
                      <a:ext cx="4684411" cy="16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27">
        <w:rPr>
          <w:rFonts w:ascii="Times New Roman" w:hAnsi="Times New Roman" w:cs="Times New Roman"/>
          <w:sz w:val="24"/>
          <w:szCs w:val="24"/>
        </w:rPr>
        <w:lastRenderedPageBreak/>
        <w:t>Для записи можно выбрать только одну из трех категорий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81550" cy="26003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3485" t="9000" r="8475" b="10676"/>
                    <a:stretch/>
                  </pic:blipFill>
                  <pic:spPr>
                    <a:xfrm>
                      <a:off x="0" y="0"/>
                      <a:ext cx="4784567" cy="260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P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27">
        <w:rPr>
          <w:rFonts w:ascii="Times New Roman" w:hAnsi="Times New Roman" w:cs="Times New Roman"/>
          <w:sz w:val="24"/>
          <w:szCs w:val="24"/>
        </w:rPr>
        <w:t>Для получения перечня доступных для обучения профессиональных компетенций необходимо выбрать регион из выпадающего списка</w:t>
      </w: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81550" cy="26003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531" cy="26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Default="00003427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3427" w:rsidRPr="00003427" w:rsidRDefault="00294999" w:rsidP="0000342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-19050</wp:posOffset>
            </wp:positionV>
            <wp:extent cx="5133975" cy="3589020"/>
            <wp:effectExtent l="19050" t="0" r="952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42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540.35pt;margin-top:3.9pt;width:247.2pt;height:21.75pt;z-index:25166438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003427" w:rsidRPr="00003427" w:rsidRDefault="00003427" w:rsidP="00003427">
                  <w:pPr>
                    <w:numPr>
                      <w:ilvl w:val="0"/>
                      <w:numId w:val="10"/>
                    </w:num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34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Открываются все компетенции в регионе</w:t>
                  </w:r>
                </w:p>
                <w:p w:rsidR="00003427" w:rsidRPr="00003427" w:rsidRDefault="00003427" w:rsidP="00003427">
                  <w:pPr>
                    <w:numPr>
                      <w:ilvl w:val="0"/>
                      <w:numId w:val="10"/>
                    </w:num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34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Есть возможность отфильтровать компетенции, по которым доступно дистанционное обучение</w:t>
                  </w:r>
                </w:p>
                <w:p w:rsidR="00003427" w:rsidRPr="00003427" w:rsidRDefault="00003427" w:rsidP="00003427">
                  <w:pPr>
                    <w:numPr>
                      <w:ilvl w:val="0"/>
                      <w:numId w:val="10"/>
                    </w:numPr>
                    <w:spacing w:line="240" w:lineRule="auto"/>
                    <w:jc w:val="both"/>
                  </w:pPr>
                  <w:r w:rsidRPr="0000342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подаче заявки программы дистанционного обучения выделены в отдельную категорию </w:t>
                  </w:r>
                </w:p>
              </w:txbxContent>
            </v:textbox>
          </v:shape>
        </w:pict>
      </w:r>
    </w:p>
    <w:p w:rsidR="0059264E" w:rsidRDefault="0059264E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6113780</wp:posOffset>
            </wp:positionH>
            <wp:positionV relativeFrom="paragraph">
              <wp:posOffset>62865</wp:posOffset>
            </wp:positionV>
            <wp:extent cx="3433445" cy="3411855"/>
            <wp:effectExtent l="1905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3011" t="8044" r="3527" b="4991"/>
                    <a:stretch/>
                  </pic:blipFill>
                  <pic:spPr>
                    <a:xfrm>
                      <a:off x="0" y="0"/>
                      <a:ext cx="343344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Pr="00294999" w:rsidRDefault="00294999" w:rsidP="0029499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4999">
        <w:rPr>
          <w:rFonts w:ascii="Times New Roman" w:hAnsi="Times New Roman" w:cs="Times New Roman"/>
          <w:sz w:val="24"/>
          <w:szCs w:val="24"/>
        </w:rPr>
        <w:t xml:space="preserve">Если есть центр </w:t>
      </w:r>
      <w:proofErr w:type="gramStart"/>
      <w:r w:rsidRPr="00294999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294999">
        <w:rPr>
          <w:rFonts w:ascii="Times New Roman" w:hAnsi="Times New Roman" w:cs="Times New Roman"/>
          <w:sz w:val="24"/>
          <w:szCs w:val="24"/>
        </w:rPr>
        <w:t xml:space="preserve"> выбранной компетенции – запись в выбранный центр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999" w:rsidRDefault="00294999" w:rsidP="005926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04C" w:rsidRDefault="00E4504C" w:rsidP="00E4504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04C">
        <w:rPr>
          <w:rFonts w:ascii="Times New Roman" w:hAnsi="Times New Roman" w:cs="Times New Roman"/>
          <w:sz w:val="24"/>
          <w:szCs w:val="24"/>
        </w:rPr>
        <w:lastRenderedPageBreak/>
        <w:t xml:space="preserve">Если нет центра </w:t>
      </w:r>
      <w:proofErr w:type="gramStart"/>
      <w:r w:rsidRPr="00E4504C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E4504C">
        <w:rPr>
          <w:rFonts w:ascii="Times New Roman" w:hAnsi="Times New Roman" w:cs="Times New Roman"/>
          <w:sz w:val="24"/>
          <w:szCs w:val="24"/>
        </w:rPr>
        <w:t xml:space="preserve"> выбранной компетенции – запись к региональному оператору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504C" w:rsidRDefault="00E4504C" w:rsidP="00E4504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04C" w:rsidRDefault="00E4504C" w:rsidP="00E4504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04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68353" cy="3944203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4558" t="7826" r="2495" b="41819"/>
                    <a:stretch/>
                  </pic:blipFill>
                  <pic:spPr>
                    <a:xfrm>
                      <a:off x="0" y="0"/>
                      <a:ext cx="6679190" cy="39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C" w:rsidRDefault="00E4504C" w:rsidP="00E4504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04C" w:rsidRDefault="00E450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504C" w:rsidRDefault="00E4504C" w:rsidP="00E4504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04C">
        <w:rPr>
          <w:rFonts w:ascii="Times New Roman" w:hAnsi="Times New Roman" w:cs="Times New Roman"/>
          <w:sz w:val="24"/>
          <w:szCs w:val="24"/>
        </w:rPr>
        <w:lastRenderedPageBreak/>
        <w:t xml:space="preserve">Должна быть внесена контактная информация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4504C">
        <w:rPr>
          <w:rFonts w:ascii="Times New Roman" w:hAnsi="Times New Roman" w:cs="Times New Roman"/>
          <w:sz w:val="24"/>
          <w:szCs w:val="24"/>
        </w:rPr>
        <w:t>персональные данные (согласие)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504C" w:rsidRDefault="00E4504C" w:rsidP="00E4504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168275</wp:posOffset>
            </wp:positionV>
            <wp:extent cx="4770755" cy="3875405"/>
            <wp:effectExtent l="19050" t="0" r="0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2788" t="7584" r="2650" b="6979"/>
                    <a:stretch/>
                  </pic:blipFill>
                  <pic:spPr>
                    <a:xfrm>
                      <a:off x="0" y="0"/>
                      <a:ext cx="477075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168275</wp:posOffset>
            </wp:positionV>
            <wp:extent cx="4620895" cy="3943985"/>
            <wp:effectExtent l="19050" t="0" r="825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4482" t="7558" r="1792" b="6073"/>
                    <a:stretch/>
                  </pic:blipFill>
                  <pic:spPr>
                    <a:xfrm>
                      <a:off x="0" y="0"/>
                      <a:ext cx="462089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04C" w:rsidRDefault="00E4504C" w:rsidP="00E4504C">
      <w:pPr>
        <w:ind w:firstLine="567"/>
        <w:jc w:val="both"/>
      </w:pPr>
    </w:p>
    <w:p w:rsidR="00E4504C" w:rsidRPr="00370EA4" w:rsidRDefault="00E4504C" w:rsidP="00E450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регистрации и подачи заявки на сайте р</w:t>
      </w:r>
      <w:r w:rsidRPr="00370EA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егиональный оператор программы проверит ваши данные и подтвердит возможность вашего участия в программе. Центр обучения свяжется с вами по вопросам программы и графика обучения.</w:t>
      </w:r>
    </w:p>
    <w:sectPr w:rsidR="00E4504C" w:rsidRPr="00370EA4" w:rsidSect="00A178C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D03"/>
    <w:multiLevelType w:val="hybridMultilevel"/>
    <w:tmpl w:val="EB3CDB42"/>
    <w:lvl w:ilvl="0" w:tplc="30D4B9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96CB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8676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A8E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A88F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80A4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CAF8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64C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05C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F4B76"/>
    <w:multiLevelType w:val="hybridMultilevel"/>
    <w:tmpl w:val="4574F198"/>
    <w:lvl w:ilvl="0" w:tplc="DD7C9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4E39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DE50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E47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24D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E626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4AA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28D4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A51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AC7575"/>
    <w:multiLevelType w:val="hybridMultilevel"/>
    <w:tmpl w:val="10B07B1C"/>
    <w:lvl w:ilvl="0" w:tplc="7C323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C2CF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78EA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8CA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61B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208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0A9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CFB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DADB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59039B"/>
    <w:multiLevelType w:val="hybridMultilevel"/>
    <w:tmpl w:val="25D01C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5E557F3"/>
    <w:multiLevelType w:val="hybridMultilevel"/>
    <w:tmpl w:val="804086EC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E4E3938" w:tentative="1">
      <w:start w:val="1"/>
      <w:numFmt w:val="bullet"/>
      <w:lvlText w:val="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8BDE50D2" w:tentative="1">
      <w:start w:val="1"/>
      <w:numFmt w:val="bullet"/>
      <w:lvlText w:val="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F6E475A" w:tentative="1">
      <w:start w:val="1"/>
      <w:numFmt w:val="bullet"/>
      <w:lvlText w:val="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D1924DC6" w:tentative="1">
      <w:start w:val="1"/>
      <w:numFmt w:val="bullet"/>
      <w:lvlText w:val="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1CE62664" w:tentative="1">
      <w:start w:val="1"/>
      <w:numFmt w:val="bullet"/>
      <w:lvlText w:val="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854AA18" w:tentative="1">
      <w:start w:val="1"/>
      <w:numFmt w:val="bullet"/>
      <w:lvlText w:val="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F328D4B0" w:tentative="1">
      <w:start w:val="1"/>
      <w:numFmt w:val="bullet"/>
      <w:lvlText w:val="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0D9A5128" w:tentative="1">
      <w:start w:val="1"/>
      <w:numFmt w:val="bullet"/>
      <w:lvlText w:val="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5A984BA1"/>
    <w:multiLevelType w:val="hybridMultilevel"/>
    <w:tmpl w:val="6A5A8E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A0B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65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A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E5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C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43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6A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8A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8C70BF"/>
    <w:multiLevelType w:val="hybridMultilevel"/>
    <w:tmpl w:val="65226648"/>
    <w:lvl w:ilvl="0" w:tplc="5E880ABC">
      <w:start w:val="1"/>
      <w:numFmt w:val="bullet"/>
      <w:lvlText w:val="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1" w:tplc="362A47FC" w:tentative="1">
      <w:start w:val="1"/>
      <w:numFmt w:val="bullet"/>
      <w:lvlText w:val="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2" w:tplc="234C7B84" w:tentative="1">
      <w:start w:val="1"/>
      <w:numFmt w:val="bullet"/>
      <w:lvlText w:val="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  <w:lvl w:ilvl="3" w:tplc="00CC14FA" w:tentative="1">
      <w:start w:val="1"/>
      <w:numFmt w:val="bullet"/>
      <w:lvlText w:val="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  <w:lvl w:ilvl="4" w:tplc="1C6E17EA" w:tentative="1">
      <w:start w:val="1"/>
      <w:numFmt w:val="bullet"/>
      <w:lvlText w:val="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  <w:lvl w:ilvl="5" w:tplc="D5DC094E" w:tentative="1">
      <w:start w:val="1"/>
      <w:numFmt w:val="bullet"/>
      <w:lvlText w:val=""/>
      <w:lvlJc w:val="left"/>
      <w:pPr>
        <w:tabs>
          <w:tab w:val="num" w:pos="8208"/>
        </w:tabs>
        <w:ind w:left="8208" w:hanging="360"/>
      </w:pPr>
      <w:rPr>
        <w:rFonts w:ascii="Wingdings" w:hAnsi="Wingdings" w:hint="default"/>
      </w:rPr>
    </w:lvl>
    <w:lvl w:ilvl="6" w:tplc="72E670F8" w:tentative="1">
      <w:start w:val="1"/>
      <w:numFmt w:val="bullet"/>
      <w:lvlText w:val=""/>
      <w:lvlJc w:val="left"/>
      <w:pPr>
        <w:tabs>
          <w:tab w:val="num" w:pos="8928"/>
        </w:tabs>
        <w:ind w:left="8928" w:hanging="360"/>
      </w:pPr>
      <w:rPr>
        <w:rFonts w:ascii="Wingdings" w:hAnsi="Wingdings" w:hint="default"/>
      </w:rPr>
    </w:lvl>
    <w:lvl w:ilvl="7" w:tplc="43F0E3D2" w:tentative="1">
      <w:start w:val="1"/>
      <w:numFmt w:val="bullet"/>
      <w:lvlText w:val=""/>
      <w:lvlJc w:val="left"/>
      <w:pPr>
        <w:tabs>
          <w:tab w:val="num" w:pos="9648"/>
        </w:tabs>
        <w:ind w:left="9648" w:hanging="360"/>
      </w:pPr>
      <w:rPr>
        <w:rFonts w:ascii="Wingdings" w:hAnsi="Wingdings" w:hint="default"/>
      </w:rPr>
    </w:lvl>
    <w:lvl w:ilvl="8" w:tplc="A78E8F68" w:tentative="1">
      <w:start w:val="1"/>
      <w:numFmt w:val="bullet"/>
      <w:lvlText w:val=""/>
      <w:lvlJc w:val="left"/>
      <w:pPr>
        <w:tabs>
          <w:tab w:val="num" w:pos="10368"/>
        </w:tabs>
        <w:ind w:left="10368" w:hanging="360"/>
      </w:pPr>
      <w:rPr>
        <w:rFonts w:ascii="Wingdings" w:hAnsi="Wingdings" w:hint="default"/>
      </w:rPr>
    </w:lvl>
  </w:abstractNum>
  <w:abstractNum w:abstractNumId="7">
    <w:nsid w:val="632837AE"/>
    <w:multiLevelType w:val="hybridMultilevel"/>
    <w:tmpl w:val="BD6E9BF2"/>
    <w:lvl w:ilvl="0" w:tplc="0CC8B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12A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08DE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D4A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4A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2A0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BA4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4878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DC91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7F1DE4"/>
    <w:multiLevelType w:val="hybridMultilevel"/>
    <w:tmpl w:val="CCFC8134"/>
    <w:lvl w:ilvl="0" w:tplc="08504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A0B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65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A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E5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C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43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6A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8A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E0F6B45"/>
    <w:multiLevelType w:val="hybridMultilevel"/>
    <w:tmpl w:val="CACEF162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DACEC3A2" w:tentative="1">
      <w:start w:val="1"/>
      <w:numFmt w:val="bullet"/>
      <w:lvlText w:val="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C5EC9CC4" w:tentative="1">
      <w:start w:val="1"/>
      <w:numFmt w:val="bullet"/>
      <w:lvlText w:val="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95541B28" w:tentative="1">
      <w:start w:val="1"/>
      <w:numFmt w:val="bullet"/>
      <w:lvlText w:val="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177C5CF6" w:tentative="1">
      <w:start w:val="1"/>
      <w:numFmt w:val="bullet"/>
      <w:lvlText w:val="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D5D26C60" w:tentative="1">
      <w:start w:val="1"/>
      <w:numFmt w:val="bullet"/>
      <w:lvlText w:val="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3C26D056" w:tentative="1">
      <w:start w:val="1"/>
      <w:numFmt w:val="bullet"/>
      <w:lvlText w:val="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1AD01024" w:tentative="1">
      <w:start w:val="1"/>
      <w:numFmt w:val="bullet"/>
      <w:lvlText w:val="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9CC4899E" w:tentative="1">
      <w:start w:val="1"/>
      <w:numFmt w:val="bullet"/>
      <w:lvlText w:val="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8C8"/>
    <w:rsid w:val="00003427"/>
    <w:rsid w:val="00294999"/>
    <w:rsid w:val="00332C21"/>
    <w:rsid w:val="00370EA4"/>
    <w:rsid w:val="00440829"/>
    <w:rsid w:val="004E4608"/>
    <w:rsid w:val="0059264E"/>
    <w:rsid w:val="006820D0"/>
    <w:rsid w:val="006F3ACF"/>
    <w:rsid w:val="00A178C8"/>
    <w:rsid w:val="00DE7D37"/>
    <w:rsid w:val="00E4504C"/>
    <w:rsid w:val="00EB6D97"/>
    <w:rsid w:val="00F546C0"/>
    <w:rsid w:val="00F83380"/>
    <w:rsid w:val="00FD2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D37"/>
  </w:style>
  <w:style w:type="paragraph" w:styleId="3">
    <w:name w:val="heading 3"/>
    <w:basedOn w:val="a"/>
    <w:link w:val="30"/>
    <w:uiPriority w:val="9"/>
    <w:qFormat/>
    <w:rsid w:val="006F3AC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D37"/>
    <w:pPr>
      <w:spacing w:line="240" w:lineRule="auto"/>
    </w:pPr>
  </w:style>
  <w:style w:type="table" w:styleId="1-1">
    <w:name w:val="Medium Shading 1 Accent 1"/>
    <w:basedOn w:val="a1"/>
    <w:uiPriority w:val="63"/>
    <w:rsid w:val="00A178C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4">
    <w:name w:val="Hyperlink"/>
    <w:basedOn w:val="a0"/>
    <w:uiPriority w:val="99"/>
    <w:unhideWhenUsed/>
    <w:rsid w:val="006F3AC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F3A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6F3A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2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64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450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8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1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0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1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9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4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4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1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xpress.worldskills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Computer-19</dc:creator>
  <cp:keywords/>
  <dc:description/>
  <cp:lastModifiedBy>Computer-19</cp:lastModifiedBy>
  <cp:revision>4</cp:revision>
  <dcterms:created xsi:type="dcterms:W3CDTF">2020-10-02T07:00:00Z</dcterms:created>
  <dcterms:modified xsi:type="dcterms:W3CDTF">2020-10-02T10:07:00Z</dcterms:modified>
</cp:coreProperties>
</file>